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75" w:rsidRPr="00A57A75" w:rsidRDefault="00A57A75" w:rsidP="00A57A75">
      <w:pPr>
        <w:pStyle w:val="a3"/>
        <w:rPr>
          <w:b w:val="0"/>
          <w:bCs/>
          <w:caps/>
          <w:szCs w:val="28"/>
          <w:lang w:val="ru-RU"/>
        </w:rPr>
      </w:pPr>
      <w:r w:rsidRPr="00A57A75">
        <w:rPr>
          <w:b w:val="0"/>
          <w:bCs/>
          <w:caps/>
          <w:szCs w:val="28"/>
        </w:rPr>
        <w:t xml:space="preserve">Звіт  про </w:t>
      </w:r>
      <w:r w:rsidRPr="00A57A75">
        <w:rPr>
          <w:b w:val="0"/>
          <w:bCs/>
          <w:caps/>
          <w:szCs w:val="28"/>
          <w:lang w:val="ru-RU"/>
        </w:rPr>
        <w:t>роботу</w:t>
      </w:r>
    </w:p>
    <w:p w:rsidR="00A57A75" w:rsidRPr="00A57A75" w:rsidRDefault="00A57A75" w:rsidP="00A57A75">
      <w:pPr>
        <w:pStyle w:val="a3"/>
        <w:rPr>
          <w:b w:val="0"/>
          <w:bCs/>
          <w:szCs w:val="28"/>
        </w:rPr>
      </w:pPr>
      <w:r w:rsidRPr="00A57A75">
        <w:rPr>
          <w:b w:val="0"/>
          <w:bCs/>
          <w:caps/>
          <w:szCs w:val="28"/>
          <w:lang w:val="ru-RU"/>
        </w:rPr>
        <w:t xml:space="preserve"> </w:t>
      </w:r>
      <w:r w:rsidRPr="00A57A75">
        <w:rPr>
          <w:b w:val="0"/>
          <w:bCs/>
          <w:caps/>
          <w:szCs w:val="28"/>
        </w:rPr>
        <w:t>відділу</w:t>
      </w:r>
      <w:r w:rsidRPr="00A57A75">
        <w:rPr>
          <w:b w:val="0"/>
          <w:bCs/>
          <w:caps/>
          <w:szCs w:val="28"/>
          <w:lang w:val="ru-RU"/>
        </w:rPr>
        <w:t xml:space="preserve"> у справах сім’Ї та молодІ</w:t>
      </w:r>
      <w:r w:rsidRPr="00A57A75">
        <w:rPr>
          <w:b w:val="0"/>
          <w:szCs w:val="28"/>
        </w:rPr>
        <w:br/>
      </w:r>
      <w:r w:rsidRPr="00A57A75">
        <w:rPr>
          <w:b w:val="0"/>
          <w:bCs/>
          <w:szCs w:val="28"/>
        </w:rPr>
        <w:t xml:space="preserve"> </w:t>
      </w:r>
      <w:r w:rsidRPr="00A57A75">
        <w:rPr>
          <w:b w:val="0"/>
          <w:bCs/>
          <w:szCs w:val="28"/>
          <w:lang w:val="ru-RU"/>
        </w:rPr>
        <w:t xml:space="preserve">за </w:t>
      </w:r>
      <w:r w:rsidR="00F34CA9">
        <w:rPr>
          <w:b w:val="0"/>
          <w:bCs/>
          <w:szCs w:val="28"/>
          <w:lang w:val="ru-RU"/>
        </w:rPr>
        <w:t>листопад</w:t>
      </w:r>
      <w:r w:rsidRPr="00A57A75">
        <w:rPr>
          <w:b w:val="0"/>
          <w:bCs/>
          <w:szCs w:val="28"/>
          <w:lang w:val="ru-RU"/>
        </w:rPr>
        <w:t xml:space="preserve"> </w:t>
      </w:r>
      <w:r w:rsidRPr="00A57A75">
        <w:rPr>
          <w:b w:val="0"/>
          <w:bCs/>
          <w:szCs w:val="28"/>
        </w:rPr>
        <w:t>201</w:t>
      </w:r>
      <w:r w:rsidRPr="00A57A75">
        <w:rPr>
          <w:b w:val="0"/>
          <w:bCs/>
          <w:szCs w:val="28"/>
          <w:lang w:val="ru-RU"/>
        </w:rPr>
        <w:t>9</w:t>
      </w:r>
      <w:r w:rsidRPr="00A57A75">
        <w:rPr>
          <w:b w:val="0"/>
          <w:bCs/>
          <w:szCs w:val="28"/>
        </w:rPr>
        <w:t xml:space="preserve"> року</w:t>
      </w:r>
    </w:p>
    <w:p w:rsidR="00A57A75" w:rsidRPr="00A57A75" w:rsidRDefault="00A57A75" w:rsidP="00A57A75">
      <w:pPr>
        <w:pStyle w:val="a3"/>
        <w:rPr>
          <w:b w:val="0"/>
          <w:bCs/>
          <w:szCs w:val="28"/>
        </w:rPr>
      </w:pPr>
    </w:p>
    <w:p w:rsidR="00A57A75" w:rsidRPr="00A57A75" w:rsidRDefault="00A57A75" w:rsidP="00A57A75">
      <w:pPr>
        <w:pStyle w:val="a3"/>
        <w:jc w:val="both"/>
        <w:rPr>
          <w:b w:val="0"/>
          <w:bCs/>
          <w:szCs w:val="28"/>
        </w:rPr>
      </w:pPr>
      <w:r w:rsidRPr="00A57A75">
        <w:rPr>
          <w:b w:val="0"/>
          <w:bCs/>
          <w:szCs w:val="28"/>
        </w:rPr>
        <w:t>Проведено:</w:t>
      </w:r>
    </w:p>
    <w:p w:rsidR="00A57A75" w:rsidRDefault="00A57A75" w:rsidP="0078581E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Протягом </w:t>
      </w:r>
      <w:r w:rsidR="00F34CA9">
        <w:rPr>
          <w:rFonts w:ascii="Times New Roman" w:hAnsi="Times New Roman" w:cs="Times New Roman"/>
          <w:bCs/>
          <w:sz w:val="28"/>
          <w:szCs w:val="28"/>
          <w:lang w:val="uk-UA"/>
        </w:rPr>
        <w:t>листопад</w:t>
      </w:r>
      <w:r w:rsidR="00890F10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F34C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332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2019 року відділ у справах сім'ї та молоді </w:t>
      </w:r>
      <w:r w:rsidR="003F689B">
        <w:rPr>
          <w:rFonts w:ascii="Times New Roman" w:hAnsi="Times New Roman" w:cs="Times New Roman"/>
          <w:bCs/>
          <w:sz w:val="28"/>
          <w:szCs w:val="28"/>
          <w:lang w:val="uk-UA"/>
        </w:rPr>
        <w:t>організував та провів святкових традиційний захід «Студент року» 18 листопада 2019 року, протягом якого було нагороджено Подяками міського голови та цінними подарунками 10 найкращих студентів, відзначених у 6 номінаціях</w:t>
      </w:r>
      <w:r w:rsidR="00D332D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F68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Присутні ознайомились з 4 молодіжними проектами, які успішно стартували у 2019 році, їх представники отримали подарункові набори, необхідні для роботи та успішного здійснення подальшої діяльності. </w:t>
      </w:r>
    </w:p>
    <w:p w:rsidR="0037002C" w:rsidRDefault="0037002C" w:rsidP="0078581E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 листопаді 2019 року продовжено термін прийому заявок на конкурс молодіжних проектів «Ніжин – молодіжна столиця Чернігівщини»</w:t>
      </w:r>
      <w:r w:rsidR="0070015A">
        <w:rPr>
          <w:rFonts w:ascii="Times New Roman" w:hAnsi="Times New Roman" w:cs="Times New Roman"/>
          <w:bCs/>
          <w:sz w:val="28"/>
          <w:szCs w:val="28"/>
          <w:lang w:val="uk-UA"/>
        </w:rPr>
        <w:t>. Кожен проект проходить аналіз. Авторам проекту надаються рекомендації щодо його удосконалення.</w:t>
      </w:r>
    </w:p>
    <w:p w:rsidR="00BB130D" w:rsidRPr="00BB130D" w:rsidRDefault="00BB130D" w:rsidP="00BB130D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130D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FC433E" w:rsidRPr="00BB13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рамках акції «16 днів проти насильства»</w:t>
      </w:r>
      <w:r w:rsidRPr="00BB13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активно проводиться робота у освітніх закладах міста щодо профілактики домашнього насильства та жорстокого поводження з дітьми. У молодіжному центрі проведено гру для молоді «Як бути жінкою».</w:t>
      </w:r>
    </w:p>
    <w:p w:rsidR="003A2F1E" w:rsidRPr="00BB130D" w:rsidRDefault="00BB130D" w:rsidP="0078581E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130D">
        <w:rPr>
          <w:rFonts w:ascii="Times New Roman" w:hAnsi="Times New Roman" w:cs="Times New Roman"/>
          <w:bCs/>
          <w:sz w:val="28"/>
          <w:szCs w:val="28"/>
          <w:lang w:val="uk-UA"/>
        </w:rPr>
        <w:t>У листопаді</w:t>
      </w:r>
      <w:r w:rsidR="003A2F1E" w:rsidRPr="00BB13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2019 року за ініціативи відділу у справах сім’ї та молоді </w:t>
      </w:r>
      <w:r w:rsidRPr="00BB130D">
        <w:rPr>
          <w:rFonts w:ascii="Times New Roman" w:hAnsi="Times New Roman" w:cs="Times New Roman"/>
          <w:bCs/>
          <w:sz w:val="28"/>
          <w:szCs w:val="28"/>
          <w:lang w:val="uk-UA"/>
        </w:rPr>
        <w:t>розпочався</w:t>
      </w:r>
      <w:r w:rsidR="003A2F1E" w:rsidRPr="00BB13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проект «Жінка </w:t>
      </w:r>
      <w:r w:rsidR="003A2F1E" w:rsidRPr="00BB130D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3A2F1E" w:rsidRPr="00BB13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століття», </w:t>
      </w:r>
      <w:r w:rsidRPr="00BB130D">
        <w:rPr>
          <w:rFonts w:ascii="Times New Roman" w:hAnsi="Times New Roman" w:cs="Times New Roman"/>
          <w:bCs/>
          <w:sz w:val="28"/>
          <w:szCs w:val="28"/>
          <w:lang w:val="uk-UA"/>
        </w:rPr>
        <w:t>в рамках якого проводяться зустрічі з різними спікерами для активізації жіночого руху в місті.</w:t>
      </w:r>
    </w:p>
    <w:p w:rsidR="00A57A75" w:rsidRPr="00BB130D" w:rsidRDefault="00A57A75" w:rsidP="00A57A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30D"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</w:t>
      </w:r>
      <w:r w:rsidR="00BB130D" w:rsidRPr="00BB130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B130D">
        <w:rPr>
          <w:rFonts w:ascii="Times New Roman" w:hAnsi="Times New Roman" w:cs="Times New Roman"/>
          <w:sz w:val="28"/>
          <w:szCs w:val="28"/>
          <w:lang w:val="uk-UA"/>
        </w:rPr>
        <w:t xml:space="preserve">дійснено  </w:t>
      </w:r>
      <w:r w:rsidR="00BB130D" w:rsidRPr="00BB130D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Pr="00BB130D">
        <w:rPr>
          <w:rFonts w:ascii="Times New Roman" w:hAnsi="Times New Roman" w:cs="Times New Roman"/>
          <w:sz w:val="28"/>
          <w:szCs w:val="28"/>
          <w:lang w:val="uk-UA"/>
        </w:rPr>
        <w:t xml:space="preserve">обстежень матеріально-побутових умов багатодітних сімей міста та </w:t>
      </w:r>
      <w:r w:rsidR="00BB130D" w:rsidRPr="00BB130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B130D">
        <w:rPr>
          <w:rFonts w:ascii="Times New Roman" w:hAnsi="Times New Roman" w:cs="Times New Roman"/>
          <w:sz w:val="28"/>
          <w:szCs w:val="28"/>
          <w:lang w:val="uk-UA"/>
        </w:rPr>
        <w:t xml:space="preserve"> обстежен</w:t>
      </w:r>
      <w:r w:rsidR="0078581E" w:rsidRPr="00BB130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BB130D">
        <w:rPr>
          <w:rFonts w:ascii="Times New Roman" w:hAnsi="Times New Roman" w:cs="Times New Roman"/>
          <w:sz w:val="28"/>
          <w:szCs w:val="28"/>
          <w:lang w:val="uk-UA"/>
        </w:rPr>
        <w:t xml:space="preserve"> сімей, у яких вчинено насильство в сім’ї або існує реальна загроза його вчинення. </w:t>
      </w:r>
    </w:p>
    <w:p w:rsidR="00A57A75" w:rsidRDefault="00A57A75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15A">
        <w:rPr>
          <w:rFonts w:ascii="Times New Roman" w:hAnsi="Times New Roman" w:cs="Times New Roman"/>
          <w:sz w:val="28"/>
          <w:szCs w:val="28"/>
          <w:lang w:val="uk-UA"/>
        </w:rPr>
        <w:t>Станом на 3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2019 року відділом розглянуто 2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8E5A2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путівок до закладів оздоровлення та відпочинку всеукраїнського та міжнародного рівня. Продовжується формування бази даних за відповідними зверненнями. </w:t>
      </w:r>
    </w:p>
    <w:p w:rsidR="005543A2" w:rsidRPr="000D25EE" w:rsidRDefault="005543A2" w:rsidP="005543A2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Була проведена робота щодо підготовки інформації до Департаменту сім’ї, молоді та спорту Чернігівської обласної державної адміністрації про перелік молодіжних просторів Ніжинської міської об’єднаної територіальної громади.</w:t>
      </w:r>
    </w:p>
    <w:p w:rsidR="00A92A13" w:rsidRDefault="00A57A75" w:rsidP="00A92A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BB130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2019 року підготовлено </w:t>
      </w:r>
      <w:r w:rsidR="00FE38C5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>публікаці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 на сторінці відділу у соціальній мережі </w:t>
      </w:r>
      <w:r w:rsidRPr="0070015A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Pr="0070015A">
        <w:rPr>
          <w:rFonts w:ascii="Times New Roman" w:hAnsi="Times New Roman" w:cs="Times New Roman"/>
          <w:sz w:val="28"/>
          <w:szCs w:val="28"/>
          <w:lang w:val="uk-UA"/>
        </w:rPr>
        <w:lastRenderedPageBreak/>
        <w:t>офіційному стайні Ніжинської міської ради: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 xml:space="preserve"> «СТУДЕНТ РОКУ» 18 листопада 2019 року.</w:t>
      </w:r>
    </w:p>
    <w:p w:rsidR="00A57A75" w:rsidRPr="00FE38C5" w:rsidRDefault="00A57A75" w:rsidP="00A92A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FE38C5">
        <w:rPr>
          <w:rFonts w:ascii="Times New Roman" w:hAnsi="Times New Roman" w:cs="Times New Roman"/>
          <w:sz w:val="28"/>
          <w:szCs w:val="28"/>
          <w:lang w:val="uk-UA"/>
        </w:rPr>
        <w:t xml:space="preserve">Продовжується робота щодо видачі посвідчень багатодітним сім’ям.  Оформлено </w:t>
      </w:r>
      <w:r w:rsidR="00FE38C5" w:rsidRPr="00FE38C5">
        <w:rPr>
          <w:rFonts w:ascii="Times New Roman" w:hAnsi="Times New Roman" w:cs="Times New Roman"/>
          <w:sz w:val="28"/>
          <w:szCs w:val="28"/>
          <w:lang w:val="uk-UA"/>
        </w:rPr>
        <w:t>4 посвідчення дитини з багатодітної сім'ї.</w:t>
      </w:r>
    </w:p>
    <w:bookmarkEnd w:id="0"/>
    <w:p w:rsidR="00A57A75" w:rsidRPr="00A57A75" w:rsidRDefault="00A57A75" w:rsidP="00A5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75">
        <w:rPr>
          <w:rFonts w:ascii="Times New Roman" w:hAnsi="Times New Roman" w:cs="Times New Roman"/>
          <w:sz w:val="28"/>
          <w:szCs w:val="28"/>
          <w:lang w:val="uk-UA"/>
        </w:rPr>
        <w:t xml:space="preserve">Протягом місяця підготовлено до Департаменту сім’ї, молоді та спорту Чернігівської ОДА 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57A75">
        <w:rPr>
          <w:rFonts w:ascii="Times New Roman" w:hAnsi="Times New Roman" w:cs="Times New Roman"/>
          <w:sz w:val="28"/>
          <w:szCs w:val="28"/>
          <w:lang w:val="uk-UA"/>
        </w:rPr>
        <w:t xml:space="preserve"> звіт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A7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листів з контрольними термінами реалізації (щомісячно):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i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поранених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АТО м.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посвідчень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багатодітним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A57A75" w:rsidRPr="00A57A75" w:rsidRDefault="00A57A75" w:rsidP="00A57A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>;</w:t>
      </w:r>
    </w:p>
    <w:p w:rsidR="00A57A75" w:rsidRPr="00A57A75" w:rsidRDefault="0070015A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Посадовими особами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продовжуєтьс</w:t>
      </w:r>
      <w:r w:rsidR="007D7E1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D7E1F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="007D7E1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D7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E1F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="007D7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E1F">
        <w:rPr>
          <w:rFonts w:ascii="Times New Roman" w:hAnsi="Times New Roman" w:cs="Times New Roman"/>
          <w:sz w:val="28"/>
          <w:szCs w:val="28"/>
        </w:rPr>
        <w:t>діте</w:t>
      </w:r>
      <w:proofErr w:type="spellEnd"/>
      <w:r w:rsidR="007D7E1F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>.</w:t>
      </w:r>
      <w:r w:rsidR="00A57A75" w:rsidRPr="00A57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Підібрано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та направлено на </w:t>
      </w:r>
      <w:proofErr w:type="spellStart"/>
      <w:r w:rsidR="00A57A75" w:rsidRPr="00A57A7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="00A57A75" w:rsidRPr="00A57A75">
        <w:rPr>
          <w:rFonts w:ascii="Times New Roman" w:hAnsi="Times New Roman" w:cs="Times New Roman"/>
          <w:sz w:val="28"/>
          <w:szCs w:val="28"/>
        </w:rPr>
        <w:t xml:space="preserve"> до: </w:t>
      </w:r>
    </w:p>
    <w:p w:rsidR="00A57A75" w:rsidRPr="00A57A75" w:rsidRDefault="00A57A75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ДПУ «МДЦ «Артек» - 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r w:rsidR="00A10CFF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Pr="00A57A75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="00A10CFF">
        <w:rPr>
          <w:rFonts w:ascii="Times New Roman" w:hAnsi="Times New Roman" w:cs="Times New Roman"/>
          <w:sz w:val="28"/>
          <w:szCs w:val="28"/>
          <w:lang w:val="uk-UA"/>
        </w:rPr>
        <w:t xml:space="preserve"> та малозабезпечених</w:t>
      </w:r>
      <w:r w:rsidRPr="00A57A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A75" w:rsidRDefault="00A57A75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до ДП «УДЦ «Молода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гвардія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» - 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Підготовлені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пакети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доправлення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до Департаменту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</w:t>
      </w:r>
      <w:r w:rsidR="003A2F1E">
        <w:rPr>
          <w:rFonts w:ascii="Times New Roman" w:hAnsi="Times New Roman" w:cs="Times New Roman"/>
          <w:sz w:val="28"/>
          <w:szCs w:val="28"/>
        </w:rPr>
        <w:t>оді</w:t>
      </w:r>
      <w:proofErr w:type="spellEnd"/>
      <w:r w:rsidR="003A2F1E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="003A2F1E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3A2F1E">
        <w:rPr>
          <w:rFonts w:ascii="Times New Roman" w:hAnsi="Times New Roman" w:cs="Times New Roman"/>
          <w:sz w:val="28"/>
          <w:szCs w:val="28"/>
        </w:rPr>
        <w:t xml:space="preserve"> ОДА</w:t>
      </w:r>
      <w:r w:rsidR="003A2F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2F1E" w:rsidRDefault="003A2F1E" w:rsidP="00A57A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3A2F1E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виплати стипендій обдарованій учнівській та студентській молоді 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представники молоді продовжують отримувати стипендію. Працівниками відділу був підготований Кошторис на виплату стипендії обдарованій учнівській та студентській молоді за </w:t>
      </w:r>
      <w:r w:rsidR="0070015A">
        <w:rPr>
          <w:rFonts w:ascii="Times New Roman" w:hAnsi="Times New Roman" w:cs="Times New Roman"/>
          <w:sz w:val="28"/>
          <w:szCs w:val="28"/>
          <w:lang w:val="uk-UA"/>
        </w:rPr>
        <w:t xml:space="preserve">листопад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2019 року. </w:t>
      </w:r>
    </w:p>
    <w:p w:rsidR="000D25EE" w:rsidRPr="000D25EE" w:rsidRDefault="000D25EE" w:rsidP="000D25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D7D6B">
        <w:rPr>
          <w:rFonts w:ascii="Times New Roman" w:hAnsi="Times New Roman" w:cs="Times New Roman"/>
          <w:sz w:val="28"/>
          <w:szCs w:val="28"/>
          <w:lang w:val="uk-UA"/>
        </w:rPr>
        <w:t>листопаді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року відділом підготовлений проект рішення </w:t>
      </w:r>
      <w:r w:rsidR="00A571A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A571AE" w:rsidRPr="00A571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фінансування заходів Міської цільової програми національно-патріотичного виховання  дітей та молоді Ніжинської міської об’єднаної територіальної громади на 2018-2020 роки, </w:t>
      </w:r>
      <w:r w:rsidR="00A571AE" w:rsidRPr="00A571A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затвердженої рішенням Ніжинської міської ради від </w:t>
      </w:r>
      <w:r w:rsidR="00A571AE" w:rsidRPr="00A571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21.12.2017 року №5-34/2017 «</w:t>
      </w:r>
      <w:r w:rsidR="00A571AE" w:rsidRPr="00A571A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Про затвердження бюджетних програм місцевого значення на 2018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був підтриманий </w:t>
      </w:r>
      <w:r w:rsidR="00A571AE">
        <w:rPr>
          <w:rFonts w:ascii="Times New Roman" w:hAnsi="Times New Roman" w:cs="Times New Roman"/>
          <w:sz w:val="28"/>
          <w:szCs w:val="28"/>
          <w:lang w:val="uk-UA"/>
        </w:rPr>
        <w:t>членами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A571AE">
        <w:rPr>
          <w:rFonts w:ascii="Times New Roman" w:hAnsi="Times New Roman" w:cs="Times New Roman"/>
          <w:sz w:val="28"/>
          <w:szCs w:val="28"/>
          <w:lang w:val="uk-UA"/>
        </w:rPr>
        <w:t>14 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року та затверджений під № </w:t>
      </w:r>
      <w:r w:rsidR="00A571AE">
        <w:rPr>
          <w:rFonts w:ascii="Times New Roman" w:hAnsi="Times New Roman" w:cs="Times New Roman"/>
          <w:sz w:val="28"/>
          <w:szCs w:val="28"/>
          <w:lang w:val="uk-UA"/>
        </w:rPr>
        <w:t>375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7A75" w:rsidRPr="00D332D3" w:rsidRDefault="00A57A75" w:rsidP="00A57A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2D3">
        <w:rPr>
          <w:rFonts w:ascii="Times New Roman" w:hAnsi="Times New Roman" w:cs="Times New Roman"/>
          <w:sz w:val="28"/>
          <w:szCs w:val="28"/>
          <w:lang w:val="uk-UA"/>
        </w:rPr>
        <w:lastRenderedPageBreak/>
        <w:t>Усі основні заходи висвітлювалися на офіційній сторінці відділу у справах сім’ї та молоді  та на офіційному сайті Ніжинської міської ради.</w:t>
      </w:r>
    </w:p>
    <w:p w:rsidR="00A57A75" w:rsidRPr="00D332D3" w:rsidRDefault="00A57A75" w:rsidP="00A57A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A75" w:rsidRPr="00A57A75" w:rsidRDefault="00A57A75" w:rsidP="00FA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A75">
        <w:rPr>
          <w:rFonts w:ascii="Times New Roman" w:hAnsi="Times New Roman" w:cs="Times New Roman"/>
          <w:sz w:val="28"/>
          <w:szCs w:val="28"/>
        </w:rPr>
        <w:t xml:space="preserve">Т. в. о. начальника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A09" w:rsidRDefault="00A57A75" w:rsidP="00FA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57A75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A5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57A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7A7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</w:p>
    <w:p w:rsidR="00FA7A09" w:rsidRDefault="00FA7A09" w:rsidP="00FA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A57A75" w:rsidRPr="007A0216" w:rsidRDefault="00FA7A09" w:rsidP="00FC433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7A75" w:rsidRPr="00A57A75">
        <w:rPr>
          <w:rFonts w:ascii="Times New Roman" w:hAnsi="Times New Roman" w:cs="Times New Roman"/>
          <w:sz w:val="28"/>
          <w:szCs w:val="28"/>
        </w:rPr>
        <w:t xml:space="preserve">                             А. В. Лисенко</w:t>
      </w:r>
    </w:p>
    <w:p w:rsidR="00CE4C27" w:rsidRDefault="00CE4C27"/>
    <w:sectPr w:rsidR="00CE4C27" w:rsidSect="00D3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62D6E"/>
    <w:multiLevelType w:val="hybridMultilevel"/>
    <w:tmpl w:val="2054C2F0"/>
    <w:lvl w:ilvl="0" w:tplc="A3903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A75"/>
    <w:rsid w:val="000D25EE"/>
    <w:rsid w:val="00132C8C"/>
    <w:rsid w:val="001D50C9"/>
    <w:rsid w:val="0037002C"/>
    <w:rsid w:val="003A2F1E"/>
    <w:rsid w:val="003B0FED"/>
    <w:rsid w:val="003D7D6B"/>
    <w:rsid w:val="003F689B"/>
    <w:rsid w:val="005543A2"/>
    <w:rsid w:val="006164A6"/>
    <w:rsid w:val="0069068C"/>
    <w:rsid w:val="00691365"/>
    <w:rsid w:val="0070015A"/>
    <w:rsid w:val="0074257F"/>
    <w:rsid w:val="0078581E"/>
    <w:rsid w:val="007D7E1F"/>
    <w:rsid w:val="008621E5"/>
    <w:rsid w:val="00890F10"/>
    <w:rsid w:val="008E5A2B"/>
    <w:rsid w:val="00A10CFF"/>
    <w:rsid w:val="00A571AE"/>
    <w:rsid w:val="00A57A75"/>
    <w:rsid w:val="00A92A13"/>
    <w:rsid w:val="00B36126"/>
    <w:rsid w:val="00BB130D"/>
    <w:rsid w:val="00CE4C27"/>
    <w:rsid w:val="00D332D3"/>
    <w:rsid w:val="00D37B14"/>
    <w:rsid w:val="00E52B60"/>
    <w:rsid w:val="00EE2121"/>
    <w:rsid w:val="00F34CA9"/>
    <w:rsid w:val="00F55965"/>
    <w:rsid w:val="00F96938"/>
    <w:rsid w:val="00FA7A09"/>
    <w:rsid w:val="00FC433E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6E51"/>
  <w15:docId w15:val="{023D63EC-F73D-45B6-9F64-D65EB83A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A6"/>
  </w:style>
  <w:style w:type="paragraph" w:styleId="2">
    <w:name w:val="heading 2"/>
    <w:basedOn w:val="a"/>
    <w:next w:val="a"/>
    <w:link w:val="20"/>
    <w:qFormat/>
    <w:rsid w:val="00A57A75"/>
    <w:pPr>
      <w:keepNext/>
      <w:tabs>
        <w:tab w:val="center" w:pos="4971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A75"/>
    <w:rPr>
      <w:rFonts w:ascii="Times New Roman" w:eastAsia="Times New Roman" w:hAnsi="Times New Roman" w:cs="Times New Roman"/>
      <w:b/>
      <w:sz w:val="26"/>
      <w:szCs w:val="26"/>
      <w:lang w:val="uk-UA"/>
    </w:rPr>
  </w:style>
  <w:style w:type="paragraph" w:styleId="a3">
    <w:name w:val="Body Text"/>
    <w:basedOn w:val="a"/>
    <w:link w:val="a4"/>
    <w:rsid w:val="00A57A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57A75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hiddenspellerror">
    <w:name w:val="hiddenspellerror"/>
    <w:basedOn w:val="a0"/>
    <w:rsid w:val="0069068C"/>
  </w:style>
  <w:style w:type="paragraph" w:styleId="a5">
    <w:name w:val="List Paragraph"/>
    <w:basedOn w:val="a"/>
    <w:uiPriority w:val="34"/>
    <w:qFormat/>
    <w:rsid w:val="0070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VNMR-9-02</cp:lastModifiedBy>
  <cp:revision>3</cp:revision>
  <dcterms:created xsi:type="dcterms:W3CDTF">2019-12-18T08:36:00Z</dcterms:created>
  <dcterms:modified xsi:type="dcterms:W3CDTF">2019-12-18T10:13:00Z</dcterms:modified>
</cp:coreProperties>
</file>